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380" w:rsidRPr="000A4380" w:rsidRDefault="000A4380" w:rsidP="000A4380">
      <w:pPr>
        <w:pStyle w:val="NoSpacing"/>
      </w:pPr>
      <w:bookmarkStart w:id="0" w:name="_GoBack"/>
      <w:bookmarkEnd w:id="0"/>
      <w:r w:rsidRPr="000A4380">
        <w:t>STATE OF NORTH CAROLINA</w:t>
      </w:r>
      <w:r w:rsidRPr="000A4380">
        <w:tab/>
      </w:r>
      <w:r w:rsidRPr="000A4380">
        <w:tab/>
      </w:r>
      <w:r w:rsidRPr="000A4380">
        <w:tab/>
      </w:r>
      <w:r>
        <w:tab/>
      </w:r>
      <w:r>
        <w:tab/>
      </w:r>
      <w:r w:rsidRPr="000A4380">
        <w:t>IN THE GENERAL COURT OF JUSTICE</w:t>
      </w:r>
    </w:p>
    <w:p w:rsidR="000A4380" w:rsidRPr="000A4380" w:rsidRDefault="000A4380" w:rsidP="000A4380">
      <w:pPr>
        <w:pStyle w:val="NoSpacing"/>
      </w:pPr>
      <w:r>
        <w:tab/>
      </w:r>
      <w:r>
        <w:tab/>
      </w:r>
      <w:r>
        <w:tab/>
      </w:r>
      <w:r>
        <w:tab/>
      </w:r>
      <w:r>
        <w:tab/>
      </w:r>
      <w:r>
        <w:tab/>
      </w:r>
      <w:r>
        <w:tab/>
      </w:r>
      <w:r>
        <w:tab/>
      </w:r>
      <w:r w:rsidRPr="000A4380">
        <w:t>DISTRICT COURT DIVISION</w:t>
      </w:r>
    </w:p>
    <w:p w:rsidR="000A4380" w:rsidRPr="000A4380" w:rsidRDefault="00F61986" w:rsidP="000A4380">
      <w:pPr>
        <w:pStyle w:val="NoSpacing"/>
      </w:pPr>
      <w:r>
        <w:t>ONSLOW</w:t>
      </w:r>
      <w:r w:rsidR="000A4380">
        <w:t xml:space="preserve"> </w:t>
      </w:r>
      <w:r w:rsidR="000A4380" w:rsidRPr="000A4380">
        <w:t>COUNTY</w:t>
      </w:r>
      <w:r w:rsidR="000A4380" w:rsidRPr="000A4380">
        <w:tab/>
        <w:t xml:space="preserve">                           </w:t>
      </w:r>
      <w:r w:rsidR="000A4380" w:rsidRPr="000A4380">
        <w:tab/>
      </w:r>
      <w:r w:rsidR="000A4380" w:rsidRPr="000A4380">
        <w:tab/>
      </w:r>
      <w:r w:rsidR="000A4380" w:rsidRPr="000A4380">
        <w:tab/>
        <w:t xml:space="preserve">       </w:t>
      </w:r>
      <w:r w:rsidR="000A4380" w:rsidRPr="000A4380">
        <w:tab/>
        <w:t xml:space="preserve">FILE NUMBER  </w:t>
      </w:r>
      <w:r w:rsidR="00DD273E">
        <w:rPr>
          <w:u w:val="single"/>
        </w:rPr>
        <w:t xml:space="preserve">       </w:t>
      </w:r>
      <w:r w:rsidR="000A4380" w:rsidRPr="000A4380">
        <w:t xml:space="preserve"> -</w:t>
      </w:r>
      <w:proofErr w:type="spellStart"/>
      <w:r w:rsidR="00DD273E">
        <w:t>CvD</w:t>
      </w:r>
      <w:proofErr w:type="spellEnd"/>
      <w:r w:rsidR="000A4380" w:rsidRPr="000A4380">
        <w:t>-</w:t>
      </w:r>
      <w:r w:rsidR="00DD273E">
        <w:t>_____</w:t>
      </w:r>
    </w:p>
    <w:p w:rsidR="000A4380" w:rsidRDefault="000A4380" w:rsidP="000A4380">
      <w:pPr>
        <w:pStyle w:val="NoSpacing"/>
      </w:pPr>
    </w:p>
    <w:p w:rsidR="00D5419A" w:rsidRPr="000A4380" w:rsidRDefault="00D5419A" w:rsidP="000A4380">
      <w:pPr>
        <w:pStyle w:val="NoSpacing"/>
      </w:pPr>
    </w:p>
    <w:p w:rsidR="000A4380" w:rsidRPr="000A4380" w:rsidRDefault="006D1DB1" w:rsidP="000A4380">
      <w:pPr>
        <w:pStyle w:val="NoSpacing"/>
      </w:pPr>
      <w:r>
        <w:rPr>
          <w:u w:val="single"/>
        </w:rPr>
        <w:tab/>
      </w:r>
      <w:r>
        <w:rPr>
          <w:u w:val="single"/>
        </w:rPr>
        <w:tab/>
      </w:r>
      <w:r>
        <w:rPr>
          <w:u w:val="single"/>
        </w:rPr>
        <w:tab/>
      </w:r>
      <w:r>
        <w:t>,</w:t>
      </w:r>
      <w:r>
        <w:tab/>
      </w:r>
      <w:r w:rsidR="000A4380">
        <w:rPr>
          <w:b/>
        </w:rPr>
        <w:tab/>
      </w:r>
      <w:r w:rsidR="000A4380" w:rsidRPr="000A4380">
        <w:t>)</w:t>
      </w:r>
    </w:p>
    <w:p w:rsidR="000A4380" w:rsidRPr="000A4380" w:rsidRDefault="000A4380" w:rsidP="000A4380">
      <w:pPr>
        <w:pStyle w:val="NoSpacing"/>
        <w:tabs>
          <w:tab w:val="left" w:pos="2160"/>
          <w:tab w:val="left" w:pos="3600"/>
        </w:tabs>
      </w:pPr>
      <w:r>
        <w:tab/>
      </w:r>
      <w:r w:rsidRPr="000A4380">
        <w:t>Plaintiff,</w:t>
      </w:r>
      <w:r>
        <w:tab/>
        <w:t>)</w:t>
      </w:r>
      <w:r>
        <w:tab/>
      </w:r>
      <w:r>
        <w:tab/>
        <w:t xml:space="preserve">            AFFIDAVIT REGARDING </w:t>
      </w:r>
    </w:p>
    <w:p w:rsidR="000A4380" w:rsidRPr="000A4380" w:rsidRDefault="000A4380" w:rsidP="000A4380">
      <w:pPr>
        <w:pStyle w:val="NoSpacing"/>
      </w:pPr>
      <w:r w:rsidRPr="000A4380">
        <w:tab/>
      </w:r>
      <w:r w:rsidRPr="000A4380">
        <w:tab/>
      </w:r>
      <w:proofErr w:type="gramStart"/>
      <w:r w:rsidRPr="000A4380">
        <w:t>vs</w:t>
      </w:r>
      <w:proofErr w:type="gramEnd"/>
      <w:r w:rsidRPr="000A4380">
        <w:t>.</w:t>
      </w:r>
      <w:r>
        <w:tab/>
      </w:r>
      <w:r>
        <w:tab/>
      </w:r>
      <w:r>
        <w:tab/>
        <w:t>)</w:t>
      </w:r>
      <w:r>
        <w:tab/>
      </w:r>
      <w:r>
        <w:tab/>
        <w:t xml:space="preserve">EQUITABLE </w:t>
      </w:r>
      <w:r w:rsidR="001858BB">
        <w:t>DISTRIBUTION SPREAD</w:t>
      </w:r>
      <w:r>
        <w:t>SHEET</w:t>
      </w:r>
    </w:p>
    <w:p w:rsidR="000A4380" w:rsidRPr="000A4380" w:rsidRDefault="000A4380" w:rsidP="000A4380">
      <w:pPr>
        <w:pStyle w:val="NoSpacing"/>
      </w:pPr>
      <w:r>
        <w:rPr>
          <w:b/>
          <w:i/>
        </w:rPr>
        <w:tab/>
      </w:r>
      <w:r>
        <w:rPr>
          <w:b/>
          <w:i/>
        </w:rPr>
        <w:tab/>
      </w:r>
      <w:r>
        <w:rPr>
          <w:b/>
          <w:i/>
        </w:rPr>
        <w:tab/>
      </w:r>
      <w:r>
        <w:rPr>
          <w:b/>
          <w:i/>
        </w:rPr>
        <w:tab/>
      </w:r>
      <w:r>
        <w:rPr>
          <w:b/>
          <w:i/>
        </w:rPr>
        <w:tab/>
      </w:r>
      <w:r>
        <w:t>)</w:t>
      </w:r>
    </w:p>
    <w:p w:rsidR="000A4380" w:rsidRPr="000A4380" w:rsidRDefault="006D1DB1" w:rsidP="000A4380">
      <w:pPr>
        <w:pStyle w:val="NoSpacing"/>
      </w:pPr>
      <w:r>
        <w:rPr>
          <w:u w:val="single"/>
        </w:rPr>
        <w:tab/>
      </w:r>
      <w:r>
        <w:rPr>
          <w:u w:val="single"/>
        </w:rPr>
        <w:tab/>
      </w:r>
      <w:r>
        <w:rPr>
          <w:u w:val="single"/>
        </w:rPr>
        <w:tab/>
      </w:r>
      <w:r>
        <w:t>,</w:t>
      </w:r>
      <w:r w:rsidR="000A4380">
        <w:rPr>
          <w:b/>
        </w:rPr>
        <w:tab/>
      </w:r>
      <w:r w:rsidR="000A4380">
        <w:rPr>
          <w:b/>
        </w:rPr>
        <w:tab/>
      </w:r>
      <w:r w:rsidR="000A4380">
        <w:t>)</w:t>
      </w:r>
    </w:p>
    <w:p w:rsidR="000A4380" w:rsidRPr="000A4380" w:rsidRDefault="000A4380" w:rsidP="000A4380">
      <w:pPr>
        <w:pStyle w:val="NoSpacing"/>
      </w:pPr>
      <w:r w:rsidRPr="000A4380">
        <w:tab/>
      </w:r>
      <w:r w:rsidRPr="000A4380">
        <w:tab/>
      </w:r>
      <w:r w:rsidRPr="000A4380">
        <w:tab/>
        <w:t>Defendant.</w:t>
      </w:r>
      <w:r>
        <w:tab/>
        <w:t>)</w:t>
      </w:r>
    </w:p>
    <w:p w:rsidR="000A4380" w:rsidRDefault="000A4380" w:rsidP="00A06633">
      <w:pPr>
        <w:pStyle w:val="NoSpacing"/>
        <w:jc w:val="center"/>
        <w:rPr>
          <w:sz w:val="26"/>
          <w:szCs w:val="26"/>
        </w:rPr>
      </w:pPr>
    </w:p>
    <w:p w:rsidR="00A06633" w:rsidRPr="000A4380" w:rsidRDefault="00A06633" w:rsidP="00A06633">
      <w:pPr>
        <w:jc w:val="both"/>
      </w:pPr>
      <w:r>
        <w:tab/>
      </w:r>
      <w:r w:rsidRPr="000A4380">
        <w:t xml:space="preserve">I, the undersigned party in this action, </w:t>
      </w:r>
      <w:r w:rsidR="009C12D9" w:rsidRPr="000A4380">
        <w:t xml:space="preserve">first being duly sworn, </w:t>
      </w:r>
      <w:r w:rsidR="00D52B12">
        <w:t>depose and say:</w:t>
      </w:r>
    </w:p>
    <w:p w:rsidR="00D52B12" w:rsidRDefault="00A06633" w:rsidP="00A06633">
      <w:pPr>
        <w:jc w:val="both"/>
      </w:pPr>
      <w:r w:rsidRPr="000A4380">
        <w:tab/>
      </w:r>
      <w:r w:rsidR="00CE7E54" w:rsidRPr="000A4380">
        <w:t>1.</w:t>
      </w:r>
      <w:r w:rsidR="00CE7E54" w:rsidRPr="000A4380">
        <w:tab/>
        <w:t>The assets and debts I have listed on the attached “</w:t>
      </w:r>
      <w:r w:rsidR="00DD273E">
        <w:t>Equitable Distribution Spreadsheet</w:t>
      </w:r>
      <w:r w:rsidR="00B767C9" w:rsidRPr="000A4380">
        <w:t>” (</w:t>
      </w:r>
      <w:r w:rsidR="00DD273E">
        <w:t>Onslow Domestic Form 10</w:t>
      </w:r>
      <w:r w:rsidRPr="000A4380">
        <w:t xml:space="preserve">) </w:t>
      </w:r>
      <w:r w:rsidR="00CE7E54" w:rsidRPr="000A4380">
        <w:t xml:space="preserve">are true and accurate to the best of my </w:t>
      </w:r>
      <w:r w:rsidR="00C1667D" w:rsidRPr="000A4380">
        <w:t xml:space="preserve">knowledge and </w:t>
      </w:r>
      <w:r w:rsidR="00D52B12">
        <w:t xml:space="preserve">ability, and represent a full and complete disclosure of all marital and separate property known to me that existed on my date of separation, as well as all divisible property acquired after the date of separation.  </w:t>
      </w:r>
      <w:r w:rsidR="00C1667D" w:rsidRPr="000A4380">
        <w:t xml:space="preserve">Unless otherwise indicated, the values shown </w:t>
      </w:r>
      <w:r w:rsidR="00D52B12">
        <w:t xml:space="preserve">for marital and separate property </w:t>
      </w:r>
      <w:r w:rsidR="00C1667D" w:rsidRPr="000A4380">
        <w:t xml:space="preserve">represent both </w:t>
      </w:r>
      <w:r w:rsidR="005944E1">
        <w:t xml:space="preserve">the </w:t>
      </w:r>
      <w:r w:rsidR="00C1667D" w:rsidRPr="000A4380">
        <w:t xml:space="preserve">date of separation and </w:t>
      </w:r>
      <w:r w:rsidR="005944E1">
        <w:t xml:space="preserve">the </w:t>
      </w:r>
      <w:r w:rsidR="00C1667D" w:rsidRPr="000A4380">
        <w:t>date of trial valuations.</w:t>
      </w:r>
      <w:r w:rsidR="00D52B12">
        <w:t xml:space="preserve">  </w:t>
      </w:r>
    </w:p>
    <w:p w:rsidR="00CD6ACB" w:rsidRDefault="00A06633" w:rsidP="00A06633">
      <w:pPr>
        <w:jc w:val="both"/>
      </w:pPr>
      <w:r w:rsidRPr="000A4380">
        <w:tab/>
      </w:r>
      <w:r w:rsidR="00CE7E54" w:rsidRPr="000A4380">
        <w:t>2.</w:t>
      </w:r>
      <w:r w:rsidR="00CE7E54" w:rsidRPr="000A4380">
        <w:tab/>
      </w:r>
      <w:r w:rsidR="00CD6ACB">
        <w:t>The parties married on ____________.  The parties separated on ______________.</w:t>
      </w:r>
    </w:p>
    <w:p w:rsidR="00CE7E54" w:rsidRPr="000A4380" w:rsidRDefault="00CD6ACB" w:rsidP="00A06633">
      <w:pPr>
        <w:jc w:val="both"/>
      </w:pPr>
      <w:r>
        <w:tab/>
        <w:t>3.</w:t>
      </w:r>
      <w:r>
        <w:tab/>
      </w:r>
      <w:r w:rsidR="005D0C6D">
        <w:t xml:space="preserve">I request </w:t>
      </w:r>
      <w:r w:rsidR="00CE7E54" w:rsidRPr="000A4380">
        <w:t xml:space="preserve">that the division of marital </w:t>
      </w:r>
      <w:r w:rsidR="00C1667D" w:rsidRPr="000A4380">
        <w:t xml:space="preserve">and divisible </w:t>
      </w:r>
      <w:r w:rsidR="00CE7E54" w:rsidRPr="000A4380">
        <w:t xml:space="preserve">property be (   ) </w:t>
      </w:r>
      <w:r w:rsidR="009C12D9" w:rsidRPr="000A4380">
        <w:t>equal (</w:t>
      </w:r>
      <w:r w:rsidR="00CE7E54" w:rsidRPr="000A4380">
        <w:t xml:space="preserve">   ) unequal.</w:t>
      </w:r>
    </w:p>
    <w:p w:rsidR="00CE7E54" w:rsidRPr="000A4380" w:rsidRDefault="00A06633" w:rsidP="00A06633">
      <w:pPr>
        <w:jc w:val="both"/>
      </w:pPr>
      <w:r w:rsidRPr="000A4380">
        <w:tab/>
      </w:r>
      <w:r w:rsidR="00CD6ACB">
        <w:t>4</w:t>
      </w:r>
      <w:r w:rsidR="00CE7E54" w:rsidRPr="000A4380">
        <w:t>.</w:t>
      </w:r>
      <w:r w:rsidR="00CE7E54" w:rsidRPr="000A4380">
        <w:tab/>
        <w:t xml:space="preserve">If unequal, I believe the division should be in favor of </w:t>
      </w:r>
      <w:r w:rsidR="009C12D9" w:rsidRPr="000A4380">
        <w:t>the (</w:t>
      </w:r>
      <w:r w:rsidR="00CE7E54" w:rsidRPr="000A4380">
        <w:t xml:space="preserve"> </w:t>
      </w:r>
      <w:r w:rsidR="00B767C9" w:rsidRPr="000A4380">
        <w:t xml:space="preserve"> </w:t>
      </w:r>
      <w:r w:rsidR="00CE7E54" w:rsidRPr="000A4380">
        <w:t xml:space="preserve"> ) plaintiff ( </w:t>
      </w:r>
      <w:r w:rsidR="00B767C9" w:rsidRPr="000A4380">
        <w:t xml:space="preserve"> </w:t>
      </w:r>
      <w:r w:rsidR="00CE7E54" w:rsidRPr="000A4380">
        <w:t xml:space="preserve"> ) defendant, with the plaintiff receiving approximately $</w:t>
      </w:r>
      <w:r w:rsidRPr="000A4380">
        <w:t>____________</w:t>
      </w:r>
      <w:r w:rsidR="009C12D9" w:rsidRPr="000A4380">
        <w:t>_ of</w:t>
      </w:r>
      <w:r w:rsidR="00C1667D" w:rsidRPr="000A4380">
        <w:t xml:space="preserve"> the</w:t>
      </w:r>
      <w:r w:rsidR="00CE7E54" w:rsidRPr="000A4380">
        <w:t xml:space="preserve"> net marital or divisible assets, and the defendant receiving approximately $</w:t>
      </w:r>
      <w:r w:rsidRPr="000A4380">
        <w:t>____________</w:t>
      </w:r>
      <w:r w:rsidR="00CE7E54" w:rsidRPr="000A4380">
        <w:t xml:space="preserve"> </w:t>
      </w:r>
      <w:r w:rsidR="00C1667D" w:rsidRPr="000A4380">
        <w:t xml:space="preserve">of the </w:t>
      </w:r>
      <w:r w:rsidR="00CE7E54" w:rsidRPr="000A4380">
        <w:t>net marital or divisible assets.</w:t>
      </w:r>
    </w:p>
    <w:p w:rsidR="00CE7E54" w:rsidRPr="00403B1A" w:rsidRDefault="00A06633" w:rsidP="00A06633">
      <w:pPr>
        <w:jc w:val="both"/>
        <w:rPr>
          <w:u w:val="single"/>
        </w:rPr>
      </w:pPr>
      <w:r w:rsidRPr="000A4380">
        <w:tab/>
      </w:r>
      <w:r w:rsidR="00CD6ACB">
        <w:t>5</w:t>
      </w:r>
      <w:r w:rsidR="00CE7E54" w:rsidRPr="000A4380">
        <w:t>.</w:t>
      </w:r>
      <w:r w:rsidR="00CE7E54" w:rsidRPr="000A4380">
        <w:tab/>
        <w:t xml:space="preserve">If unequal, I believe that such an unequal division is </w:t>
      </w:r>
      <w:r w:rsidR="009C12D9" w:rsidRPr="000A4380">
        <w:t xml:space="preserve">equitable and is </w:t>
      </w:r>
      <w:r w:rsidR="00CE7E54" w:rsidRPr="000A4380">
        <w:t xml:space="preserve">supported by </w:t>
      </w:r>
      <w:r w:rsidR="009C12D9" w:rsidRPr="000A4380">
        <w:t xml:space="preserve">one or more of </w:t>
      </w:r>
      <w:r w:rsidR="00CE7E54" w:rsidRPr="000A4380">
        <w:t>the factors set forth in N.C.G.S</w:t>
      </w:r>
      <w:r w:rsidR="009C12D9" w:rsidRPr="000A4380">
        <w:t>.</w:t>
      </w:r>
      <w:r w:rsidR="00CE7E54" w:rsidRPr="000A4380">
        <w:t xml:space="preserve"> 50-20</w:t>
      </w:r>
      <w:r w:rsidR="009C12D9" w:rsidRPr="000A4380">
        <w:t>(c)</w:t>
      </w:r>
      <w:r w:rsidR="00CE7E54" w:rsidRPr="000A4380">
        <w:t xml:space="preserve">.  The applicable factors, and the facts in this case that </w:t>
      </w:r>
      <w:r w:rsidR="009C12D9" w:rsidRPr="000A4380">
        <w:t xml:space="preserve">I contend </w:t>
      </w:r>
      <w:r w:rsidR="00CE7E54" w:rsidRPr="000A4380">
        <w:t xml:space="preserve">relate to them, are </w:t>
      </w:r>
      <w:r w:rsidR="009B0362" w:rsidRPr="000A4380">
        <w:t>set forth below</w:t>
      </w:r>
      <w:r w:rsidR="00C1667D" w:rsidRPr="000A4380">
        <w:t xml:space="preserve"> or on an attachment hereto.</w:t>
      </w:r>
      <w:r w:rsidR="00403B1A">
        <w:t xml:space="preserve">  </w:t>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p>
    <w:p w:rsidR="00CE7E54" w:rsidRPr="005D0C6D" w:rsidRDefault="00A06633" w:rsidP="00A06633">
      <w:pPr>
        <w:jc w:val="both"/>
        <w:rPr>
          <w:u w:val="single"/>
        </w:rPr>
      </w:pPr>
      <w:r w:rsidRPr="000A4380">
        <w:tab/>
      </w:r>
      <w:r w:rsidR="00CD6ACB">
        <w:t>6</w:t>
      </w:r>
      <w:r w:rsidR="00CE7E54" w:rsidRPr="000A4380">
        <w:t>.</w:t>
      </w:r>
      <w:r w:rsidR="00CE7E54" w:rsidRPr="000A4380">
        <w:tab/>
        <w:t xml:space="preserve">I believe that a cash distributive award (  ) is not </w:t>
      </w:r>
      <w:r w:rsidR="009B0362" w:rsidRPr="000A4380">
        <w:t xml:space="preserve">necessary or </w:t>
      </w:r>
      <w:r w:rsidR="00CE7E54" w:rsidRPr="000A4380">
        <w:t xml:space="preserve">appropriate (  ) is </w:t>
      </w:r>
      <w:r w:rsidR="005F56F0" w:rsidRPr="000A4380">
        <w:t xml:space="preserve">necessary and </w:t>
      </w:r>
      <w:r w:rsidR="00CE7E54" w:rsidRPr="000A4380">
        <w:t xml:space="preserve">appropriate </w:t>
      </w:r>
      <w:r w:rsidR="00C1667D" w:rsidRPr="000A4380">
        <w:t xml:space="preserve">and should be </w:t>
      </w:r>
      <w:r w:rsidR="00395237" w:rsidRPr="000A4380">
        <w:t>in the amount of $ ________</w:t>
      </w:r>
      <w:r w:rsidR="00CE7E54" w:rsidRPr="000A4380">
        <w:t>____</w:t>
      </w:r>
      <w:r w:rsidR="009B0362" w:rsidRPr="000A4380">
        <w:t xml:space="preserve"> payable by the (  ) plaintiff</w:t>
      </w:r>
      <w:r w:rsidR="00403B1A">
        <w:t xml:space="preserve">  </w:t>
      </w:r>
      <w:r w:rsidR="009B0362" w:rsidRPr="000A4380">
        <w:t xml:space="preserve"> ( </w:t>
      </w:r>
      <w:r w:rsidR="00403B1A">
        <w:t xml:space="preserve"> </w:t>
      </w:r>
      <w:r w:rsidR="009B0362" w:rsidRPr="000A4380">
        <w:t xml:space="preserve"> ) defendant to the (  </w:t>
      </w:r>
      <w:r w:rsidR="00403B1A">
        <w:t xml:space="preserve"> </w:t>
      </w:r>
      <w:r w:rsidR="009B0362" w:rsidRPr="000A4380">
        <w:t xml:space="preserve">) </w:t>
      </w:r>
      <w:r w:rsidR="00395237" w:rsidRPr="000A4380">
        <w:t>plaintiff (</w:t>
      </w:r>
      <w:r w:rsidR="009B0362" w:rsidRPr="000A4380">
        <w:t xml:space="preserve">  </w:t>
      </w:r>
      <w:r w:rsidR="00403B1A">
        <w:t xml:space="preserve"> </w:t>
      </w:r>
      <w:r w:rsidR="009B0362" w:rsidRPr="000A4380">
        <w:t>) defendant</w:t>
      </w:r>
      <w:r w:rsidR="005D0C6D">
        <w:t xml:space="preserve">.  Payment should be made in the following manner:  </w:t>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r w:rsidR="00403B1A">
        <w:rPr>
          <w:u w:val="single"/>
        </w:rPr>
        <w:tab/>
      </w:r>
    </w:p>
    <w:p w:rsidR="00CE7E54" w:rsidRPr="000A4380" w:rsidRDefault="00A06633">
      <w:r w:rsidRPr="000A4380">
        <w:tab/>
      </w:r>
      <w:r w:rsidR="00C1667D" w:rsidRPr="000A4380">
        <w:t>This th</w:t>
      </w:r>
      <w:r w:rsidR="005D0C6D">
        <w:t>e _____ day of ___________, 20__</w:t>
      </w:r>
      <w:r w:rsidR="00C1667D" w:rsidRPr="000A4380">
        <w:t>.</w:t>
      </w:r>
    </w:p>
    <w:p w:rsidR="00D52B12" w:rsidRDefault="00D52B12" w:rsidP="00A06633">
      <w:pPr>
        <w:pStyle w:val="NoSpacing"/>
      </w:pPr>
    </w:p>
    <w:p w:rsidR="00A06633" w:rsidRPr="000A4380" w:rsidRDefault="00A06633" w:rsidP="00A06633">
      <w:pPr>
        <w:pStyle w:val="NoSpacing"/>
      </w:pPr>
      <w:r w:rsidRPr="000A4380">
        <w:tab/>
      </w:r>
      <w:r w:rsidRPr="000A4380">
        <w:tab/>
      </w:r>
      <w:r w:rsidRPr="000A4380">
        <w:tab/>
      </w:r>
      <w:r w:rsidRPr="000A4380">
        <w:tab/>
      </w:r>
      <w:r w:rsidRPr="000A4380">
        <w:tab/>
      </w:r>
      <w:r w:rsidRPr="000A4380">
        <w:tab/>
      </w:r>
      <w:r w:rsidRPr="000A4380">
        <w:rPr>
          <w:u w:val="single"/>
        </w:rPr>
        <w:tab/>
      </w:r>
      <w:r w:rsidRPr="000A4380">
        <w:rPr>
          <w:u w:val="single"/>
        </w:rPr>
        <w:tab/>
      </w:r>
      <w:r w:rsidRPr="000A4380">
        <w:rPr>
          <w:u w:val="single"/>
        </w:rPr>
        <w:tab/>
      </w:r>
      <w:r w:rsidRPr="000A4380">
        <w:rPr>
          <w:u w:val="single"/>
        </w:rPr>
        <w:tab/>
      </w:r>
      <w:r w:rsidRPr="000A4380">
        <w:rPr>
          <w:u w:val="single"/>
        </w:rPr>
        <w:tab/>
      </w:r>
      <w:r w:rsidRPr="000A4380">
        <w:rPr>
          <w:u w:val="single"/>
        </w:rPr>
        <w:tab/>
      </w:r>
      <w:r w:rsidRPr="000A4380">
        <w:rPr>
          <w:u w:val="single"/>
        </w:rPr>
        <w:tab/>
      </w:r>
      <w:r w:rsidRPr="000A4380">
        <w:tab/>
      </w:r>
      <w:r w:rsidRPr="000A4380">
        <w:tab/>
      </w:r>
      <w:r w:rsidRPr="000A4380">
        <w:tab/>
      </w:r>
      <w:r w:rsidRPr="000A4380">
        <w:tab/>
      </w:r>
      <w:r w:rsidRPr="000A4380">
        <w:tab/>
      </w:r>
      <w:r w:rsidRPr="000A4380">
        <w:tab/>
        <w:t>(   ) Plaintiff</w:t>
      </w:r>
      <w:r w:rsidRPr="000A4380">
        <w:tab/>
        <w:t>(   ) Defendant</w:t>
      </w:r>
    </w:p>
    <w:p w:rsidR="00D5419A" w:rsidRDefault="00D5419A" w:rsidP="00D5419A">
      <w:pPr>
        <w:pStyle w:val="NoSpacing"/>
        <w:ind w:left="720"/>
        <w:jc w:val="center"/>
        <w:rPr>
          <w:sz w:val="16"/>
          <w:szCs w:val="16"/>
        </w:rPr>
      </w:pPr>
    </w:p>
    <w:p w:rsidR="00D5419A" w:rsidRDefault="00D5419A" w:rsidP="00D5419A">
      <w:pPr>
        <w:pStyle w:val="NoSpacing"/>
        <w:ind w:left="720"/>
        <w:jc w:val="center"/>
        <w:rPr>
          <w:sz w:val="16"/>
          <w:szCs w:val="16"/>
        </w:rPr>
      </w:pPr>
    </w:p>
    <w:p w:rsidR="00D5419A" w:rsidRDefault="00D5419A" w:rsidP="00D5419A">
      <w:pPr>
        <w:pStyle w:val="NoSpacing"/>
        <w:jc w:val="both"/>
        <w:rPr>
          <w:sz w:val="16"/>
          <w:szCs w:val="16"/>
        </w:rPr>
      </w:pPr>
    </w:p>
    <w:p w:rsidR="00A06633" w:rsidRPr="007546DF" w:rsidRDefault="00D5419A" w:rsidP="00D5419A">
      <w:pPr>
        <w:pStyle w:val="NoSpacing"/>
        <w:jc w:val="both"/>
        <w:rPr>
          <w:sz w:val="18"/>
          <w:szCs w:val="18"/>
        </w:rPr>
      </w:pPr>
      <w:r>
        <w:rPr>
          <w:sz w:val="16"/>
          <w:szCs w:val="16"/>
        </w:rPr>
        <w:tab/>
      </w:r>
      <w:r w:rsidR="00B64BAB">
        <w:rPr>
          <w:sz w:val="18"/>
          <w:szCs w:val="18"/>
        </w:rPr>
        <w:t>SWORN T</w:t>
      </w:r>
      <w:r w:rsidR="00A06633" w:rsidRPr="007546DF">
        <w:rPr>
          <w:sz w:val="18"/>
          <w:szCs w:val="18"/>
        </w:rPr>
        <w:t>O AND SUBSCRIBED BEFORE ME</w:t>
      </w:r>
      <w:r w:rsidR="009C12D9" w:rsidRPr="007546DF">
        <w:rPr>
          <w:sz w:val="18"/>
          <w:szCs w:val="18"/>
        </w:rPr>
        <w:t xml:space="preserve"> </w:t>
      </w:r>
      <w:r w:rsidR="00A06633" w:rsidRPr="007546DF">
        <w:rPr>
          <w:sz w:val="18"/>
          <w:szCs w:val="18"/>
        </w:rPr>
        <w:t>T</w:t>
      </w:r>
      <w:r w:rsidR="009C12D9" w:rsidRPr="007546DF">
        <w:rPr>
          <w:sz w:val="18"/>
          <w:szCs w:val="18"/>
        </w:rPr>
        <w:t>HIS THE</w:t>
      </w:r>
      <w:r w:rsidR="00A06633" w:rsidRPr="007546DF">
        <w:rPr>
          <w:sz w:val="18"/>
          <w:szCs w:val="18"/>
        </w:rPr>
        <w:t xml:space="preserve"> _______ </w:t>
      </w:r>
      <w:r w:rsidR="009C12D9" w:rsidRPr="007546DF">
        <w:rPr>
          <w:sz w:val="18"/>
          <w:szCs w:val="18"/>
        </w:rPr>
        <w:t>DAY OF</w:t>
      </w:r>
      <w:r w:rsidR="00A06633" w:rsidRPr="007546DF">
        <w:rPr>
          <w:sz w:val="18"/>
          <w:szCs w:val="18"/>
        </w:rPr>
        <w:t xml:space="preserve"> _____________, 20__.</w:t>
      </w:r>
    </w:p>
    <w:p w:rsidR="00A06633" w:rsidRPr="007546DF" w:rsidRDefault="00A06633" w:rsidP="00AE5C4E">
      <w:pPr>
        <w:pStyle w:val="NoSpacing"/>
        <w:rPr>
          <w:sz w:val="18"/>
          <w:szCs w:val="18"/>
        </w:rPr>
      </w:pPr>
    </w:p>
    <w:p w:rsidR="00A06633" w:rsidRPr="007546DF" w:rsidRDefault="00D5419A" w:rsidP="00AE5C4E">
      <w:pPr>
        <w:pStyle w:val="NoSpacing"/>
        <w:rPr>
          <w:sz w:val="18"/>
          <w:szCs w:val="18"/>
        </w:rPr>
      </w:pPr>
      <w:r>
        <w:rPr>
          <w:sz w:val="18"/>
          <w:szCs w:val="18"/>
        </w:rPr>
        <w:tab/>
      </w:r>
      <w:r w:rsidR="00A06633" w:rsidRPr="007546DF">
        <w:rPr>
          <w:sz w:val="18"/>
          <w:szCs w:val="18"/>
        </w:rPr>
        <w:t>_____________________________________</w:t>
      </w:r>
    </w:p>
    <w:p w:rsidR="00A06633" w:rsidRPr="007546DF" w:rsidRDefault="00D5419A" w:rsidP="00AE5C4E">
      <w:pPr>
        <w:pStyle w:val="NoSpacing"/>
        <w:rPr>
          <w:sz w:val="18"/>
          <w:szCs w:val="18"/>
        </w:rPr>
      </w:pPr>
      <w:r>
        <w:rPr>
          <w:sz w:val="18"/>
          <w:szCs w:val="18"/>
        </w:rPr>
        <w:tab/>
      </w:r>
      <w:r w:rsidR="00A06633" w:rsidRPr="007546DF">
        <w:rPr>
          <w:sz w:val="18"/>
          <w:szCs w:val="18"/>
        </w:rPr>
        <w:t>NOTARY PUBLIC</w:t>
      </w:r>
      <w:r w:rsidR="009C12D9" w:rsidRPr="007546DF">
        <w:rPr>
          <w:sz w:val="18"/>
          <w:szCs w:val="18"/>
        </w:rPr>
        <w:tab/>
      </w:r>
      <w:r w:rsidR="009C12D9" w:rsidRPr="007546DF">
        <w:rPr>
          <w:sz w:val="18"/>
          <w:szCs w:val="18"/>
        </w:rPr>
        <w:tab/>
      </w:r>
      <w:r w:rsidR="009C12D9" w:rsidRPr="007546DF">
        <w:rPr>
          <w:sz w:val="18"/>
          <w:szCs w:val="18"/>
        </w:rPr>
        <w:tab/>
      </w:r>
      <w:r w:rsidR="009C12D9" w:rsidRPr="007546DF">
        <w:rPr>
          <w:sz w:val="18"/>
          <w:szCs w:val="18"/>
        </w:rPr>
        <w:tab/>
      </w:r>
      <w:r w:rsidR="009C12D9" w:rsidRPr="007546DF">
        <w:rPr>
          <w:sz w:val="18"/>
          <w:szCs w:val="18"/>
        </w:rPr>
        <w:tab/>
      </w:r>
      <w:r w:rsidR="009C12D9" w:rsidRPr="007546DF">
        <w:rPr>
          <w:sz w:val="18"/>
          <w:szCs w:val="18"/>
        </w:rPr>
        <w:tab/>
      </w:r>
      <w:r w:rsidR="009C12D9" w:rsidRPr="007546DF">
        <w:rPr>
          <w:sz w:val="18"/>
          <w:szCs w:val="18"/>
        </w:rPr>
        <w:tab/>
      </w:r>
    </w:p>
    <w:p w:rsidR="00CD6ACB" w:rsidRPr="007546DF" w:rsidRDefault="00CD6ACB" w:rsidP="00AE5C4E">
      <w:pPr>
        <w:pStyle w:val="NoSpacing"/>
        <w:rPr>
          <w:sz w:val="18"/>
          <w:szCs w:val="18"/>
        </w:rPr>
      </w:pPr>
    </w:p>
    <w:p w:rsidR="00C1667D" w:rsidRDefault="00D5419A" w:rsidP="00AE5C4E">
      <w:pPr>
        <w:pStyle w:val="NoSpacing"/>
      </w:pPr>
      <w:r>
        <w:rPr>
          <w:sz w:val="18"/>
          <w:szCs w:val="18"/>
        </w:rPr>
        <w:tab/>
      </w:r>
      <w:r w:rsidR="00A06633" w:rsidRPr="007546DF">
        <w:rPr>
          <w:sz w:val="18"/>
          <w:szCs w:val="18"/>
        </w:rPr>
        <w:t>My commission expires:  ________________</w:t>
      </w:r>
      <w:r w:rsidR="00A06633" w:rsidRPr="007546DF">
        <w:rPr>
          <w:sz w:val="18"/>
          <w:szCs w:val="18"/>
        </w:rPr>
        <w:tab/>
      </w:r>
      <w:r w:rsidR="00A06633">
        <w:tab/>
      </w:r>
      <w:r w:rsidR="00A06633">
        <w:tab/>
      </w:r>
      <w:r w:rsidR="00A06633">
        <w:tab/>
      </w:r>
    </w:p>
    <w:sectPr w:rsidR="00C1667D" w:rsidSect="00CD6ACB">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91" w:rsidRDefault="00C00C91" w:rsidP="00DD273E">
      <w:pPr>
        <w:spacing w:after="0" w:line="240" w:lineRule="auto"/>
      </w:pPr>
      <w:r>
        <w:separator/>
      </w:r>
    </w:p>
  </w:endnote>
  <w:endnote w:type="continuationSeparator" w:id="0">
    <w:p w:rsidR="00C00C91" w:rsidRDefault="00C00C91" w:rsidP="00DD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3E" w:rsidRPr="00DD273E" w:rsidRDefault="00DD273E" w:rsidP="00DD273E">
    <w:pPr>
      <w:pStyle w:val="Footer"/>
      <w:jc w:val="center"/>
      <w:rPr>
        <w:rFonts w:asciiTheme="majorHAnsi" w:hAnsiTheme="majorHAnsi" w:cs="Arial"/>
        <w:i/>
        <w:sz w:val="16"/>
        <w:szCs w:val="16"/>
      </w:rPr>
    </w:pPr>
    <w:r w:rsidRPr="00DD273E">
      <w:rPr>
        <w:rFonts w:asciiTheme="majorHAnsi" w:hAnsiTheme="majorHAnsi" w:cs="Arial"/>
        <w:i/>
        <w:sz w:val="16"/>
        <w:szCs w:val="16"/>
      </w:rPr>
      <w:t>Onslow Domestic Form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91" w:rsidRDefault="00C00C91" w:rsidP="00DD273E">
      <w:pPr>
        <w:spacing w:after="0" w:line="240" w:lineRule="auto"/>
      </w:pPr>
      <w:r>
        <w:separator/>
      </w:r>
    </w:p>
  </w:footnote>
  <w:footnote w:type="continuationSeparator" w:id="0">
    <w:p w:rsidR="00C00C91" w:rsidRDefault="00C00C91" w:rsidP="00DD2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D51F84"/>
    <w:multiLevelType w:val="hybridMultilevel"/>
    <w:tmpl w:val="F6FEF8F8"/>
    <w:lvl w:ilvl="0" w:tplc="E0E0B4F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54"/>
    <w:rsid w:val="000A4380"/>
    <w:rsid w:val="001858BB"/>
    <w:rsid w:val="00375A56"/>
    <w:rsid w:val="00395237"/>
    <w:rsid w:val="00403B1A"/>
    <w:rsid w:val="004B092D"/>
    <w:rsid w:val="005944E1"/>
    <w:rsid w:val="005A1924"/>
    <w:rsid w:val="005D0C6D"/>
    <w:rsid w:val="005F56F0"/>
    <w:rsid w:val="006D1DB1"/>
    <w:rsid w:val="0074661B"/>
    <w:rsid w:val="007546DF"/>
    <w:rsid w:val="0080072A"/>
    <w:rsid w:val="009540D8"/>
    <w:rsid w:val="009B0362"/>
    <w:rsid w:val="009C12D9"/>
    <w:rsid w:val="00A06633"/>
    <w:rsid w:val="00A8173F"/>
    <w:rsid w:val="00AE5C4E"/>
    <w:rsid w:val="00B64BAB"/>
    <w:rsid w:val="00B767C9"/>
    <w:rsid w:val="00C00C91"/>
    <w:rsid w:val="00C1667D"/>
    <w:rsid w:val="00CA006D"/>
    <w:rsid w:val="00CD6ACB"/>
    <w:rsid w:val="00CE7E54"/>
    <w:rsid w:val="00D52B12"/>
    <w:rsid w:val="00D5419A"/>
    <w:rsid w:val="00DD273E"/>
    <w:rsid w:val="00EE4AD9"/>
    <w:rsid w:val="00F6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BA7E3-FE1B-45EA-91C9-D6A90366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633"/>
    <w:pPr>
      <w:spacing w:after="0" w:line="240" w:lineRule="auto"/>
    </w:pPr>
  </w:style>
  <w:style w:type="paragraph" w:styleId="Header">
    <w:name w:val="header"/>
    <w:basedOn w:val="Normal"/>
    <w:link w:val="HeaderChar"/>
    <w:uiPriority w:val="99"/>
    <w:unhideWhenUsed/>
    <w:rsid w:val="00DD2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E"/>
  </w:style>
  <w:style w:type="paragraph" w:styleId="Footer">
    <w:name w:val="footer"/>
    <w:basedOn w:val="Normal"/>
    <w:link w:val="FooterChar"/>
    <w:uiPriority w:val="99"/>
    <w:unhideWhenUsed/>
    <w:rsid w:val="00DD2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William M.</dc:creator>
  <cp:lastModifiedBy>Tran, Thu M.</cp:lastModifiedBy>
  <cp:revision>2</cp:revision>
  <dcterms:created xsi:type="dcterms:W3CDTF">2015-01-20T15:13:00Z</dcterms:created>
  <dcterms:modified xsi:type="dcterms:W3CDTF">2015-01-20T15:13:00Z</dcterms:modified>
</cp:coreProperties>
</file>